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BBA" w:rsidRDefault="00197812">
      <w:r>
        <w:t>Nicole Villalobos</w:t>
      </w:r>
    </w:p>
    <w:p w:rsidR="00197812" w:rsidRDefault="00197812">
      <w:r>
        <w:t>Fall 2020</w:t>
      </w:r>
    </w:p>
    <w:p w:rsidR="00197812" w:rsidRDefault="00197812">
      <w:r>
        <w:t>Leadership 105</w:t>
      </w:r>
    </w:p>
    <w:p w:rsidR="00197812" w:rsidRDefault="00197812">
      <w:r>
        <w:t xml:space="preserve">Lesson 7 Homework </w:t>
      </w:r>
    </w:p>
    <w:p w:rsidR="00197812" w:rsidRDefault="00197812">
      <w:r>
        <w:t xml:space="preserve">*Read pages </w:t>
      </w:r>
      <w:proofErr w:type="gramStart"/>
      <w:r>
        <w:t>266-273 Answer What Now</w:t>
      </w:r>
      <w:proofErr w:type="gramEnd"/>
      <w:r>
        <w:t>?</w:t>
      </w:r>
    </w:p>
    <w:p w:rsidR="00801880" w:rsidRDefault="00197812">
      <w:r>
        <w:t xml:space="preserve">It is of vital importance to deal with conflict immediately. It’s of even more vital importance to train your body how to handle conflicts. If we can equip the body to spot conflict and know how to address it, that would help keep the body healthy in that it is not wasting time on things that don’t matter. Keeping our teachings aligned to the word of God alone is the only way to foster an atmosphere of forgiveness and reconciliation. However; it is also important for a believer to know that forgiveness doesn’t always mean reconciliation. As we seek mutually beneficial solutions to our differences we can help produce an environment of selflessness as we seek to put others feelings ahead of our own. Looking to esteem others higher than ourselves as the scriptures exhort us to will help keep conflict to a minimum. No matter how scripturally sound we are though conflict is bound to happen as we are in this human flesh. If and when it does, keeping a selfless attitude and perspective will help us navigate the arduous seas of conflict and be </w:t>
      </w:r>
      <w:proofErr w:type="gramStart"/>
      <w:r>
        <w:t>able  to</w:t>
      </w:r>
      <w:proofErr w:type="gramEnd"/>
      <w:r>
        <w:t xml:space="preserve"> sail to a smooth resolution for the sake of the body.</w:t>
      </w:r>
    </w:p>
    <w:p w:rsidR="00801880" w:rsidRDefault="00801880">
      <w:r>
        <w:br w:type="page"/>
      </w:r>
    </w:p>
    <w:p w:rsidR="00197812" w:rsidRDefault="00801880">
      <w:r>
        <w:lastRenderedPageBreak/>
        <w:t>Nicole Villalobos</w:t>
      </w:r>
    </w:p>
    <w:p w:rsidR="00801880" w:rsidRDefault="00801880">
      <w:r>
        <w:t>Fall 2020</w:t>
      </w:r>
    </w:p>
    <w:p w:rsidR="00801880" w:rsidRDefault="00801880">
      <w:r>
        <w:t>Theology 105</w:t>
      </w:r>
    </w:p>
    <w:p w:rsidR="00801880" w:rsidRDefault="00801880">
      <w:r>
        <w:t xml:space="preserve">Lesson 7 Homework: Write ½ </w:t>
      </w:r>
      <w:proofErr w:type="gramStart"/>
      <w:r>
        <w:t>page</w:t>
      </w:r>
      <w:proofErr w:type="gramEnd"/>
      <w:r>
        <w:t xml:space="preserve"> about any open doors in you or your family’s life. Pray for closure in Jesus name.</w:t>
      </w:r>
    </w:p>
    <w:p w:rsidR="00801880" w:rsidRDefault="00801880"/>
    <w:p w:rsidR="00801880" w:rsidRDefault="00801880">
      <w:r>
        <w:t xml:space="preserve">Give the enemy an inch and he will take a mile. In the same token, leave a crack in the door and he will push it wide open into a floodgate allowing every vile thing in. </w:t>
      </w:r>
      <w:r w:rsidR="00022507">
        <w:t>It’s so easy to have open doors to the enemy and often times these doors open without us even knowing they are open. A door that I really have to be diligent to keep a watch for is the door of trauma. After experiencing my daughter battle brain cancer and pass away in my arms left a lot of trauma in my life. It was grueling to see my once healthy 14 year old daughter deteriorate to skin and bones, full of bruises, not able to talk or walk towards the end. There were so many things we went through on her journey that trauma set in. There are definitely certain triggers that stir up the traumatic memories. I am starting to face those triggers one by one and conquer them so that they will no longer hold power over me. The biggest trigger is facing Loma Linda Hospital and actually going inside of it. There were so many traumatic events that transpired here that I avoided it for the first couple of months after she passed. It was only recently that I was able to finally drive through the parking lot and get down and walk the same hallways not shaking or having a panic attack. I know that trauma is a door that the enemy can come in through if I so let him. That is why it is so important for me to face these things and slam those doors shut. As far as my family goes, they are struggling with the aftermath of losing a granddaughter and niece. They also have open doors when it comes to resentment. I am praying that the Lord give them revelation in these areas and they would surrender them to God. I have spoken with my family regarding these open doors, but I’m letting God do the rest of the work. After all they are His kids and He is going to have to deal with them in His own way and in His own time. In the meantime I fast and pray, believing God will have His way!</w:t>
      </w:r>
      <w:bookmarkStart w:id="0" w:name="_GoBack"/>
      <w:bookmarkEnd w:id="0"/>
    </w:p>
    <w:sectPr w:rsidR="008018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812"/>
    <w:rsid w:val="00022507"/>
    <w:rsid w:val="00197812"/>
    <w:rsid w:val="00801880"/>
    <w:rsid w:val="009518D9"/>
    <w:rsid w:val="00C50B4F"/>
    <w:rsid w:val="00D47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villalobos</dc:creator>
  <cp:lastModifiedBy>nicole villalobos</cp:lastModifiedBy>
  <cp:revision>2</cp:revision>
  <cp:lastPrinted>2020-10-23T02:35:00Z</cp:lastPrinted>
  <dcterms:created xsi:type="dcterms:W3CDTF">2020-10-23T02:14:00Z</dcterms:created>
  <dcterms:modified xsi:type="dcterms:W3CDTF">2020-10-23T02:35:00Z</dcterms:modified>
</cp:coreProperties>
</file>